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00F86" w14:textId="1CD0284D" w:rsidR="00D80A53" w:rsidRDefault="00D80A53" w:rsidP="00D80A53">
      <w:pPr>
        <w:jc w:val="center"/>
        <w:rPr>
          <w:b/>
          <w:bCs/>
          <w:sz w:val="28"/>
          <w:szCs w:val="28"/>
          <w:u w:val="single"/>
        </w:rPr>
      </w:pPr>
      <w:r w:rsidRPr="00D80A53">
        <w:rPr>
          <w:b/>
          <w:bCs/>
          <w:sz w:val="28"/>
          <w:szCs w:val="28"/>
          <w:u w:val="single"/>
        </w:rPr>
        <w:t>New Guest procedure March 2025</w:t>
      </w:r>
    </w:p>
    <w:p w14:paraId="71429990" w14:textId="77777777" w:rsidR="00D80A53" w:rsidRDefault="00D80A53" w:rsidP="00D80A53">
      <w:pPr>
        <w:jc w:val="center"/>
        <w:rPr>
          <w:b/>
          <w:bCs/>
          <w:sz w:val="28"/>
          <w:szCs w:val="28"/>
          <w:u w:val="single"/>
        </w:rPr>
      </w:pPr>
    </w:p>
    <w:p w14:paraId="080B45C7" w14:textId="77777777" w:rsidR="00D80A53" w:rsidRPr="00D80A53" w:rsidRDefault="00D80A53" w:rsidP="00D80A53">
      <w:pPr>
        <w:rPr>
          <w:b/>
          <w:bCs/>
          <w:sz w:val="28"/>
          <w:szCs w:val="28"/>
        </w:rPr>
      </w:pPr>
      <w:r w:rsidRPr="00D80A53">
        <w:rPr>
          <w:b/>
          <w:bCs/>
          <w:sz w:val="28"/>
          <w:szCs w:val="28"/>
        </w:rPr>
        <w:t>We are happy to share that we now have a new automated guest fee procedure which allows for an easier and quicker means of logging the attendance and paying for guests using the club.</w:t>
      </w:r>
    </w:p>
    <w:p w14:paraId="67B76EA4" w14:textId="424B3F58" w:rsidR="00D80A53" w:rsidRDefault="00D80A53" w:rsidP="00D80A53">
      <w:pPr>
        <w:rPr>
          <w:b/>
          <w:bCs/>
          <w:sz w:val="28"/>
          <w:szCs w:val="28"/>
        </w:rPr>
      </w:pPr>
      <w:r w:rsidRPr="00D80A53">
        <w:rPr>
          <w:b/>
          <w:bCs/>
          <w:sz w:val="28"/>
          <w:szCs w:val="28"/>
        </w:rPr>
        <w:t xml:space="preserve">Guest fees (updated to €6 to accommodate the new cost of the new functionality) will be taken automatically from your </w:t>
      </w:r>
      <w:proofErr w:type="spellStart"/>
      <w:r w:rsidRPr="00D80A53">
        <w:rPr>
          <w:b/>
          <w:bCs/>
          <w:sz w:val="28"/>
          <w:szCs w:val="28"/>
        </w:rPr>
        <w:t>SmartClub</w:t>
      </w:r>
      <w:proofErr w:type="spellEnd"/>
      <w:r w:rsidRPr="00D80A53">
        <w:rPr>
          <w:b/>
          <w:bCs/>
          <w:sz w:val="28"/>
          <w:szCs w:val="28"/>
        </w:rPr>
        <w:t xml:space="preserve"> lights purse upon booking confirmation.</w:t>
      </w:r>
      <w:r w:rsidR="009374B3">
        <w:rPr>
          <w:b/>
          <w:bCs/>
          <w:sz w:val="28"/>
          <w:szCs w:val="28"/>
        </w:rPr>
        <w:t xml:space="preserve"> Please verify you have enough funds in your lights purse prior to making the booking. </w:t>
      </w:r>
      <w:r>
        <w:rPr>
          <w:b/>
          <w:bCs/>
          <w:sz w:val="28"/>
          <w:szCs w:val="28"/>
        </w:rPr>
        <w:br/>
      </w:r>
    </w:p>
    <w:p w14:paraId="46A99649" w14:textId="3EA750FF" w:rsidR="00D80A53" w:rsidRPr="00D80A53" w:rsidRDefault="00D80A53" w:rsidP="00D80A53">
      <w:pPr>
        <w:rPr>
          <w:b/>
          <w:bCs/>
          <w:sz w:val="28"/>
          <w:szCs w:val="28"/>
        </w:rPr>
      </w:pPr>
      <w:r>
        <w:rPr>
          <w:b/>
          <w:bCs/>
          <w:sz w:val="28"/>
          <w:szCs w:val="28"/>
        </w:rPr>
        <w:t>Please follow the instructions below:</w:t>
      </w:r>
    </w:p>
    <w:p w14:paraId="5C8B2330" w14:textId="6C8E92DE" w:rsidR="00D80A53" w:rsidRDefault="00D80A53" w:rsidP="00D80A53">
      <w:pPr>
        <w:rPr>
          <w:sz w:val="28"/>
          <w:szCs w:val="28"/>
        </w:rPr>
      </w:pPr>
      <w:r>
        <w:rPr>
          <w:sz w:val="28"/>
          <w:szCs w:val="28"/>
        </w:rPr>
        <w:t>1, Log in as usual to C</w:t>
      </w:r>
      <w:r w:rsidR="009374B3">
        <w:rPr>
          <w:sz w:val="28"/>
          <w:szCs w:val="28"/>
        </w:rPr>
        <w:t>M</w:t>
      </w:r>
      <w:r>
        <w:rPr>
          <w:sz w:val="28"/>
          <w:szCs w:val="28"/>
        </w:rPr>
        <w:t>365 to book a court and select the timeslot required.</w:t>
      </w:r>
    </w:p>
    <w:p w14:paraId="6A42D44C" w14:textId="3363ABD9" w:rsidR="00D80A53" w:rsidRDefault="00D80A53" w:rsidP="00D80A53">
      <w:pPr>
        <w:rPr>
          <w:sz w:val="28"/>
          <w:szCs w:val="28"/>
        </w:rPr>
      </w:pPr>
      <w:r>
        <w:rPr>
          <w:sz w:val="28"/>
          <w:szCs w:val="28"/>
        </w:rPr>
        <w:t xml:space="preserve">2, When the following pop up appears select “show guest options” </w:t>
      </w:r>
    </w:p>
    <w:p w14:paraId="757DBA89" w14:textId="77777777" w:rsidR="00D80A53" w:rsidRDefault="00D80A53" w:rsidP="00D80A53">
      <w:pPr>
        <w:rPr>
          <w:sz w:val="28"/>
          <w:szCs w:val="28"/>
        </w:rPr>
      </w:pPr>
    </w:p>
    <w:p w14:paraId="49A6C971" w14:textId="4D3A7ED0" w:rsidR="00D80A53" w:rsidRDefault="00D80A53" w:rsidP="00D80A53">
      <w:pPr>
        <w:rPr>
          <w:sz w:val="28"/>
          <w:szCs w:val="28"/>
        </w:rPr>
      </w:pPr>
      <w:r>
        <w:rPr>
          <w:noProof/>
          <w:sz w:val="28"/>
          <w:szCs w:val="28"/>
        </w:rPr>
        <w:drawing>
          <wp:inline distT="0" distB="0" distL="0" distR="0" wp14:anchorId="581FC0C3" wp14:editId="1731FF60">
            <wp:extent cx="5762667" cy="3676677"/>
            <wp:effectExtent l="0" t="0" r="9525" b="0"/>
            <wp:docPr id="105743778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437780" name="Picture 1" descr="A screenshot of a computer&#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5762667" cy="3676677"/>
                    </a:xfrm>
                    <a:prstGeom prst="rect">
                      <a:avLst/>
                    </a:prstGeom>
                  </pic:spPr>
                </pic:pic>
              </a:graphicData>
            </a:graphic>
          </wp:inline>
        </w:drawing>
      </w:r>
    </w:p>
    <w:p w14:paraId="36616BD6" w14:textId="77777777" w:rsidR="00D80A53" w:rsidRDefault="00D80A53" w:rsidP="00D80A53">
      <w:pPr>
        <w:rPr>
          <w:sz w:val="28"/>
          <w:szCs w:val="28"/>
        </w:rPr>
      </w:pPr>
    </w:p>
    <w:p w14:paraId="1596AD0D" w14:textId="0FC18B82" w:rsidR="00D80A53" w:rsidRDefault="00D80A53" w:rsidP="00D80A53">
      <w:pPr>
        <w:rPr>
          <w:sz w:val="28"/>
          <w:szCs w:val="28"/>
        </w:rPr>
      </w:pPr>
      <w:r>
        <w:rPr>
          <w:sz w:val="28"/>
          <w:szCs w:val="28"/>
        </w:rPr>
        <w:t xml:space="preserve">3, Select the number of guests you wish to invite, 1, 2 or 3. In the example below I </w:t>
      </w:r>
      <w:r w:rsidR="002C31CA">
        <w:rPr>
          <w:sz w:val="28"/>
          <w:szCs w:val="28"/>
        </w:rPr>
        <w:t>selected</w:t>
      </w:r>
      <w:r>
        <w:rPr>
          <w:sz w:val="28"/>
          <w:szCs w:val="28"/>
        </w:rPr>
        <w:t xml:space="preserve"> 2 guests. If you wish to have opponents that are members also attend, select them from the opponents drop down. I selected two for my booking below.</w:t>
      </w:r>
    </w:p>
    <w:p w14:paraId="3F6AD7A6" w14:textId="370903ED" w:rsidR="00D80A53" w:rsidRDefault="00D80A53" w:rsidP="00D80A53">
      <w:pPr>
        <w:rPr>
          <w:sz w:val="28"/>
          <w:szCs w:val="28"/>
        </w:rPr>
      </w:pPr>
      <w:r w:rsidRPr="002C31CA">
        <w:rPr>
          <w:b/>
          <w:bCs/>
          <w:sz w:val="28"/>
          <w:szCs w:val="28"/>
        </w:rPr>
        <w:t xml:space="preserve">Please put the full names of the guests attending, this is the </w:t>
      </w:r>
      <w:r w:rsidR="009374B3" w:rsidRPr="002C31CA">
        <w:rPr>
          <w:b/>
          <w:bCs/>
          <w:sz w:val="28"/>
          <w:szCs w:val="28"/>
        </w:rPr>
        <w:t xml:space="preserve">only </w:t>
      </w:r>
      <w:r w:rsidRPr="002C31CA">
        <w:rPr>
          <w:b/>
          <w:bCs/>
          <w:sz w:val="28"/>
          <w:szCs w:val="28"/>
        </w:rPr>
        <w:t xml:space="preserve">record going forward </w:t>
      </w:r>
      <w:r w:rsidR="009374B3" w:rsidRPr="002C31CA">
        <w:rPr>
          <w:b/>
          <w:bCs/>
          <w:sz w:val="28"/>
          <w:szCs w:val="28"/>
        </w:rPr>
        <w:t>for recording club guests, so recording the full name is very important</w:t>
      </w:r>
      <w:r w:rsidR="002C31CA">
        <w:rPr>
          <w:sz w:val="28"/>
          <w:szCs w:val="28"/>
        </w:rPr>
        <w:t xml:space="preserve"> and press book.</w:t>
      </w:r>
    </w:p>
    <w:p w14:paraId="0179234A" w14:textId="77777777" w:rsidR="009374B3" w:rsidRDefault="00D80A53" w:rsidP="00D80A53">
      <w:pPr>
        <w:rPr>
          <w:sz w:val="28"/>
          <w:szCs w:val="28"/>
        </w:rPr>
      </w:pPr>
      <w:r>
        <w:rPr>
          <w:noProof/>
          <w:sz w:val="28"/>
          <w:szCs w:val="28"/>
        </w:rPr>
        <w:drawing>
          <wp:inline distT="0" distB="0" distL="0" distR="0" wp14:anchorId="624D4928" wp14:editId="732DB1EC">
            <wp:extent cx="5943600" cy="5905500"/>
            <wp:effectExtent l="0" t="0" r="0" b="0"/>
            <wp:docPr id="364794797" name="Picture 3" descr="Screens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794797" name="Picture 3" descr="Screens screenshot of a computer"/>
                    <pic:cNvPicPr/>
                  </pic:nvPicPr>
                  <pic:blipFill>
                    <a:blip r:embed="rId5">
                      <a:extLst>
                        <a:ext uri="{28A0092B-C50C-407E-A947-70E740481C1C}">
                          <a14:useLocalDpi xmlns:a14="http://schemas.microsoft.com/office/drawing/2010/main" val="0"/>
                        </a:ext>
                      </a:extLst>
                    </a:blip>
                    <a:stretch>
                      <a:fillRect/>
                    </a:stretch>
                  </pic:blipFill>
                  <pic:spPr>
                    <a:xfrm>
                      <a:off x="0" y="0"/>
                      <a:ext cx="5943600" cy="5905500"/>
                    </a:xfrm>
                    <a:prstGeom prst="rect">
                      <a:avLst/>
                    </a:prstGeom>
                  </pic:spPr>
                </pic:pic>
              </a:graphicData>
            </a:graphic>
          </wp:inline>
        </w:drawing>
      </w:r>
    </w:p>
    <w:p w14:paraId="633B79A0" w14:textId="59000A02" w:rsidR="009374B3" w:rsidRDefault="009374B3" w:rsidP="00D80A53">
      <w:pPr>
        <w:rPr>
          <w:sz w:val="28"/>
          <w:szCs w:val="28"/>
        </w:rPr>
      </w:pPr>
      <w:r>
        <w:rPr>
          <w:sz w:val="28"/>
          <w:szCs w:val="28"/>
        </w:rPr>
        <w:lastRenderedPageBreak/>
        <w:t>Please note the cost will appear as shown below, if you do not have sufficient funds in your lights purse to cover this cost the booking will fail with the following error.</w:t>
      </w:r>
    </w:p>
    <w:p w14:paraId="78738609" w14:textId="77777777" w:rsidR="009374B3" w:rsidRDefault="009374B3" w:rsidP="00D80A53">
      <w:pPr>
        <w:rPr>
          <w:sz w:val="28"/>
          <w:szCs w:val="28"/>
        </w:rPr>
      </w:pPr>
    </w:p>
    <w:p w14:paraId="67E5766D" w14:textId="50AB76D5" w:rsidR="009374B3" w:rsidRDefault="009374B3" w:rsidP="00D80A53">
      <w:pPr>
        <w:rPr>
          <w:sz w:val="28"/>
          <w:szCs w:val="28"/>
        </w:rPr>
      </w:pPr>
      <w:r>
        <w:rPr>
          <w:noProof/>
          <w:sz w:val="28"/>
          <w:szCs w:val="28"/>
        </w:rPr>
        <w:drawing>
          <wp:inline distT="0" distB="0" distL="0" distR="0" wp14:anchorId="5CFAB799" wp14:editId="645A8854">
            <wp:extent cx="5943600" cy="4102100"/>
            <wp:effectExtent l="0" t="0" r="0" b="0"/>
            <wp:docPr id="330199798" name="Picture 4" descr="Screens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199798" name="Picture 4" descr="Screens screenshot of a computer"/>
                    <pic:cNvPicPr/>
                  </pic:nvPicPr>
                  <pic:blipFill>
                    <a:blip r:embed="rId6">
                      <a:extLst>
                        <a:ext uri="{28A0092B-C50C-407E-A947-70E740481C1C}">
                          <a14:useLocalDpi xmlns:a14="http://schemas.microsoft.com/office/drawing/2010/main" val="0"/>
                        </a:ext>
                      </a:extLst>
                    </a:blip>
                    <a:stretch>
                      <a:fillRect/>
                    </a:stretch>
                  </pic:blipFill>
                  <pic:spPr>
                    <a:xfrm>
                      <a:off x="0" y="0"/>
                      <a:ext cx="5943600" cy="4102100"/>
                    </a:xfrm>
                    <a:prstGeom prst="rect">
                      <a:avLst/>
                    </a:prstGeom>
                  </pic:spPr>
                </pic:pic>
              </a:graphicData>
            </a:graphic>
          </wp:inline>
        </w:drawing>
      </w:r>
    </w:p>
    <w:p w14:paraId="447F3BA3" w14:textId="77777777" w:rsidR="009374B3" w:rsidRDefault="009374B3" w:rsidP="00D80A53">
      <w:pPr>
        <w:rPr>
          <w:sz w:val="28"/>
          <w:szCs w:val="28"/>
        </w:rPr>
      </w:pPr>
    </w:p>
    <w:p w14:paraId="3C448100" w14:textId="77777777" w:rsidR="009374B3" w:rsidRDefault="009374B3" w:rsidP="00D80A53">
      <w:pPr>
        <w:rPr>
          <w:sz w:val="28"/>
          <w:szCs w:val="28"/>
        </w:rPr>
      </w:pPr>
    </w:p>
    <w:p w14:paraId="3829B5A4" w14:textId="77777777" w:rsidR="009374B3" w:rsidRDefault="009374B3" w:rsidP="00D80A53">
      <w:pPr>
        <w:rPr>
          <w:sz w:val="28"/>
          <w:szCs w:val="28"/>
        </w:rPr>
      </w:pPr>
    </w:p>
    <w:p w14:paraId="1AE90DC5" w14:textId="77777777" w:rsidR="00D80A53" w:rsidRPr="00D80A53" w:rsidRDefault="00D80A53" w:rsidP="00D80A53">
      <w:pPr>
        <w:rPr>
          <w:sz w:val="28"/>
          <w:szCs w:val="28"/>
        </w:rPr>
      </w:pPr>
    </w:p>
    <w:sectPr w:rsidR="00D80A53" w:rsidRPr="00D80A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A53"/>
    <w:rsid w:val="002C31CA"/>
    <w:rsid w:val="009374B3"/>
    <w:rsid w:val="00BA3AF9"/>
    <w:rsid w:val="00D80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9E7AA"/>
  <w15:chartTrackingRefBased/>
  <w15:docId w15:val="{348F2E01-D287-4645-BD73-36D3E112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0A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0A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0A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0A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0A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0A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0A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0A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0A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A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0A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0A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0A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0A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0A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0A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0A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0A53"/>
    <w:rPr>
      <w:rFonts w:eastAsiaTheme="majorEastAsia" w:cstheme="majorBidi"/>
      <w:color w:val="272727" w:themeColor="text1" w:themeTint="D8"/>
    </w:rPr>
  </w:style>
  <w:style w:type="paragraph" w:styleId="Title">
    <w:name w:val="Title"/>
    <w:basedOn w:val="Normal"/>
    <w:next w:val="Normal"/>
    <w:link w:val="TitleChar"/>
    <w:uiPriority w:val="10"/>
    <w:qFormat/>
    <w:rsid w:val="00D80A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0A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0A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0A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0A53"/>
    <w:pPr>
      <w:spacing w:before="160"/>
      <w:jc w:val="center"/>
    </w:pPr>
    <w:rPr>
      <w:i/>
      <w:iCs/>
      <w:color w:val="404040" w:themeColor="text1" w:themeTint="BF"/>
    </w:rPr>
  </w:style>
  <w:style w:type="character" w:customStyle="1" w:styleId="QuoteChar">
    <w:name w:val="Quote Char"/>
    <w:basedOn w:val="DefaultParagraphFont"/>
    <w:link w:val="Quote"/>
    <w:uiPriority w:val="29"/>
    <w:rsid w:val="00D80A53"/>
    <w:rPr>
      <w:i/>
      <w:iCs/>
      <w:color w:val="404040" w:themeColor="text1" w:themeTint="BF"/>
    </w:rPr>
  </w:style>
  <w:style w:type="paragraph" w:styleId="ListParagraph">
    <w:name w:val="List Paragraph"/>
    <w:basedOn w:val="Normal"/>
    <w:uiPriority w:val="34"/>
    <w:qFormat/>
    <w:rsid w:val="00D80A53"/>
    <w:pPr>
      <w:ind w:left="720"/>
      <w:contextualSpacing/>
    </w:pPr>
  </w:style>
  <w:style w:type="character" w:styleId="IntenseEmphasis">
    <w:name w:val="Intense Emphasis"/>
    <w:basedOn w:val="DefaultParagraphFont"/>
    <w:uiPriority w:val="21"/>
    <w:qFormat/>
    <w:rsid w:val="00D80A53"/>
    <w:rPr>
      <w:i/>
      <w:iCs/>
      <w:color w:val="0F4761" w:themeColor="accent1" w:themeShade="BF"/>
    </w:rPr>
  </w:style>
  <w:style w:type="paragraph" w:styleId="IntenseQuote">
    <w:name w:val="Intense Quote"/>
    <w:basedOn w:val="Normal"/>
    <w:next w:val="Normal"/>
    <w:link w:val="IntenseQuoteChar"/>
    <w:uiPriority w:val="30"/>
    <w:qFormat/>
    <w:rsid w:val="00D80A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0A53"/>
    <w:rPr>
      <w:i/>
      <w:iCs/>
      <w:color w:val="0F4761" w:themeColor="accent1" w:themeShade="BF"/>
    </w:rPr>
  </w:style>
  <w:style w:type="character" w:styleId="IntenseReference">
    <w:name w:val="Intense Reference"/>
    <w:basedOn w:val="DefaultParagraphFont"/>
    <w:uiPriority w:val="32"/>
    <w:qFormat/>
    <w:rsid w:val="00D80A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036707">
      <w:bodyDiv w:val="1"/>
      <w:marLeft w:val="0"/>
      <w:marRight w:val="0"/>
      <w:marTop w:val="0"/>
      <w:marBottom w:val="0"/>
      <w:divBdr>
        <w:top w:val="none" w:sz="0" w:space="0" w:color="auto"/>
        <w:left w:val="none" w:sz="0" w:space="0" w:color="auto"/>
        <w:bottom w:val="none" w:sz="0" w:space="0" w:color="auto"/>
        <w:right w:val="none" w:sz="0" w:space="0" w:color="auto"/>
      </w:divBdr>
      <w:divsChild>
        <w:div w:id="299580166">
          <w:marLeft w:val="0"/>
          <w:marRight w:val="0"/>
          <w:marTop w:val="0"/>
          <w:marBottom w:val="0"/>
          <w:divBdr>
            <w:top w:val="none" w:sz="0" w:space="0" w:color="auto"/>
            <w:left w:val="none" w:sz="0" w:space="0" w:color="auto"/>
            <w:bottom w:val="none" w:sz="0" w:space="0" w:color="auto"/>
            <w:right w:val="none" w:sz="0" w:space="0" w:color="auto"/>
          </w:divBdr>
        </w:div>
        <w:div w:id="1671716801">
          <w:marLeft w:val="0"/>
          <w:marRight w:val="0"/>
          <w:marTop w:val="0"/>
          <w:marBottom w:val="0"/>
          <w:divBdr>
            <w:top w:val="none" w:sz="0" w:space="0" w:color="auto"/>
            <w:left w:val="none" w:sz="0" w:space="0" w:color="auto"/>
            <w:bottom w:val="none" w:sz="0" w:space="0" w:color="auto"/>
            <w:right w:val="none" w:sz="0" w:space="0" w:color="auto"/>
          </w:divBdr>
        </w:div>
        <w:div w:id="174157386">
          <w:marLeft w:val="0"/>
          <w:marRight w:val="0"/>
          <w:marTop w:val="0"/>
          <w:marBottom w:val="0"/>
          <w:divBdr>
            <w:top w:val="none" w:sz="0" w:space="0" w:color="auto"/>
            <w:left w:val="none" w:sz="0" w:space="0" w:color="auto"/>
            <w:bottom w:val="none" w:sz="0" w:space="0" w:color="auto"/>
            <w:right w:val="none" w:sz="0" w:space="0" w:color="auto"/>
          </w:divBdr>
        </w:div>
      </w:divsChild>
    </w:div>
    <w:div w:id="1565794204">
      <w:bodyDiv w:val="1"/>
      <w:marLeft w:val="0"/>
      <w:marRight w:val="0"/>
      <w:marTop w:val="0"/>
      <w:marBottom w:val="0"/>
      <w:divBdr>
        <w:top w:val="none" w:sz="0" w:space="0" w:color="auto"/>
        <w:left w:val="none" w:sz="0" w:space="0" w:color="auto"/>
        <w:bottom w:val="none" w:sz="0" w:space="0" w:color="auto"/>
        <w:right w:val="none" w:sz="0" w:space="0" w:color="auto"/>
      </w:divBdr>
      <w:divsChild>
        <w:div w:id="1795563367">
          <w:marLeft w:val="0"/>
          <w:marRight w:val="0"/>
          <w:marTop w:val="0"/>
          <w:marBottom w:val="0"/>
          <w:divBdr>
            <w:top w:val="none" w:sz="0" w:space="0" w:color="auto"/>
            <w:left w:val="none" w:sz="0" w:space="0" w:color="auto"/>
            <w:bottom w:val="none" w:sz="0" w:space="0" w:color="auto"/>
            <w:right w:val="none" w:sz="0" w:space="0" w:color="auto"/>
          </w:divBdr>
        </w:div>
        <w:div w:id="826436633">
          <w:marLeft w:val="0"/>
          <w:marRight w:val="0"/>
          <w:marTop w:val="0"/>
          <w:marBottom w:val="0"/>
          <w:divBdr>
            <w:top w:val="none" w:sz="0" w:space="0" w:color="auto"/>
            <w:left w:val="none" w:sz="0" w:space="0" w:color="auto"/>
            <w:bottom w:val="none" w:sz="0" w:space="0" w:color="auto"/>
            <w:right w:val="none" w:sz="0" w:space="0" w:color="auto"/>
          </w:divBdr>
        </w:div>
        <w:div w:id="730468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Murray</dc:creator>
  <cp:keywords/>
  <dc:description/>
  <cp:lastModifiedBy>Joe Murray</cp:lastModifiedBy>
  <cp:revision>1</cp:revision>
  <dcterms:created xsi:type="dcterms:W3CDTF">2025-02-25T12:46:00Z</dcterms:created>
  <dcterms:modified xsi:type="dcterms:W3CDTF">2025-02-25T13:09:00Z</dcterms:modified>
</cp:coreProperties>
</file>